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4A37DD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15112E">
              <w:rPr>
                <w:color w:val="000080"/>
                <w:sz w:val="24"/>
                <w:szCs w:val="24"/>
              </w:rPr>
              <w:t xml:space="preserve">28.07.2014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15112E">
              <w:rPr>
                <w:color w:val="000080"/>
                <w:sz w:val="24"/>
                <w:szCs w:val="24"/>
              </w:rPr>
              <w:t xml:space="preserve">  527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243"/>
      </w:tblGrid>
      <w:tr w:rsidR="00C7312C" w:rsidRPr="00C7312C">
        <w:trPr>
          <w:trHeight w:val="268"/>
        </w:trPr>
        <w:tc>
          <w:tcPr>
            <w:tcW w:w="243" w:type="dxa"/>
          </w:tcPr>
          <w:p w:rsidR="00C7312C" w:rsidRPr="00C7312C" w:rsidRDefault="00C7312C" w:rsidP="00C7312C">
            <w:pPr>
              <w:rPr>
                <w:sz w:val="28"/>
                <w:szCs w:val="28"/>
              </w:rPr>
            </w:pPr>
          </w:p>
        </w:tc>
      </w:tr>
    </w:tbl>
    <w:p w:rsidR="00C7312C" w:rsidRDefault="001A4DBD" w:rsidP="00C7312C">
      <w:pPr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Постановление Администрации Смоленской области от 28.07.2014 №527 </w:t>
      </w:r>
      <w:bookmarkEnd w:id="2"/>
      <w:r>
        <w:rPr>
          <w:sz w:val="28"/>
          <w:szCs w:val="28"/>
        </w:rPr>
        <w:t>«</w:t>
      </w:r>
      <w:r w:rsidR="00C7312C" w:rsidRPr="00827287">
        <w:rPr>
          <w:sz w:val="28"/>
          <w:szCs w:val="28"/>
        </w:rPr>
        <w:t xml:space="preserve">Об утверждении </w:t>
      </w:r>
      <w:r w:rsidR="00C7312C">
        <w:rPr>
          <w:sz w:val="28"/>
          <w:szCs w:val="28"/>
        </w:rPr>
        <w:t>номенклатуры организаций социального обслуживания граждан в Смоленской области</w:t>
      </w:r>
      <w:r>
        <w:rPr>
          <w:sz w:val="28"/>
          <w:szCs w:val="28"/>
        </w:rPr>
        <w:t>»</w:t>
      </w:r>
    </w:p>
    <w:p w:rsidR="00C7312C" w:rsidRPr="00827287" w:rsidRDefault="00C7312C" w:rsidP="00C7312C">
      <w:pPr>
        <w:autoSpaceDE w:val="0"/>
        <w:autoSpaceDN w:val="0"/>
        <w:adjustRightInd w:val="0"/>
        <w:ind w:right="5646"/>
        <w:jc w:val="both"/>
        <w:rPr>
          <w:color w:val="000000"/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2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ind w:firstLine="720"/>
        <w:rPr>
          <w:sz w:val="28"/>
          <w:szCs w:val="28"/>
        </w:rPr>
      </w:pPr>
      <w:r w:rsidRPr="00827287">
        <w:rPr>
          <w:sz w:val="28"/>
          <w:szCs w:val="28"/>
        </w:rPr>
        <w:t xml:space="preserve">Администрация Смоленской области  </w:t>
      </w:r>
      <w:proofErr w:type="gramStart"/>
      <w:r w:rsidRPr="00827287">
        <w:rPr>
          <w:sz w:val="28"/>
          <w:szCs w:val="28"/>
        </w:rPr>
        <w:t>п</w:t>
      </w:r>
      <w:proofErr w:type="gramEnd"/>
      <w:r w:rsidRPr="00827287">
        <w:rPr>
          <w:sz w:val="28"/>
          <w:szCs w:val="28"/>
        </w:rPr>
        <w:t xml:space="preserve"> о с т а н о в л я е т:</w:t>
      </w:r>
    </w:p>
    <w:p w:rsidR="00C7312C" w:rsidRPr="00827287" w:rsidRDefault="00C7312C" w:rsidP="00C7312C">
      <w:pPr>
        <w:ind w:firstLine="720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7287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ую номенклатуру организаций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обслуживания граждан в Смоленской области.</w:t>
      </w: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18.04.2014 № 273 «Об утверждении номенклатуры областных государственных предприятий и областных государственных учреждений социального обслуживания».</w:t>
      </w: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2015 года.</w:t>
      </w:r>
    </w:p>
    <w:p w:rsidR="00C7312C" w:rsidRPr="00827287" w:rsidRDefault="00C7312C" w:rsidP="00C7312C">
      <w:pPr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Default="00C7312C" w:rsidP="00C7312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7312C" w:rsidRPr="00827287" w:rsidRDefault="00C7312C" w:rsidP="00C7312C">
      <w:pPr>
        <w:jc w:val="both"/>
        <w:rPr>
          <w:sz w:val="24"/>
          <w:szCs w:val="24"/>
        </w:rPr>
      </w:pPr>
      <w:r w:rsidRPr="00646001">
        <w:rPr>
          <w:sz w:val="28"/>
          <w:szCs w:val="28"/>
        </w:rPr>
        <w:t>Смоленской области</w:t>
      </w:r>
      <w:r w:rsidRPr="000E55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</w:t>
      </w:r>
      <w:r w:rsidRPr="000E555A">
        <w:rPr>
          <w:b/>
          <w:bCs/>
          <w:sz w:val="28"/>
          <w:szCs w:val="28"/>
        </w:rPr>
        <w:t xml:space="preserve">.В. </w:t>
      </w:r>
      <w:r>
        <w:rPr>
          <w:b/>
          <w:bCs/>
          <w:sz w:val="28"/>
          <w:szCs w:val="28"/>
        </w:rPr>
        <w:t>Островский</w:t>
      </w:r>
    </w:p>
    <w:p w:rsidR="00C7312C" w:rsidRPr="00827287" w:rsidRDefault="00C7312C" w:rsidP="00C731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7312C" w:rsidRDefault="00C7312C" w:rsidP="00C7312C">
      <w:pPr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Смоленской области</w:t>
      </w:r>
    </w:p>
    <w:p w:rsidR="00C7312C" w:rsidRDefault="00C7312C" w:rsidP="00C7312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5112E">
        <w:rPr>
          <w:sz w:val="28"/>
          <w:szCs w:val="28"/>
        </w:rPr>
        <w:t xml:space="preserve">  28.07.2014  </w:t>
      </w:r>
      <w:r>
        <w:rPr>
          <w:sz w:val="28"/>
          <w:szCs w:val="28"/>
        </w:rPr>
        <w:t xml:space="preserve">№ </w:t>
      </w:r>
      <w:r w:rsidR="0015112E">
        <w:rPr>
          <w:sz w:val="28"/>
          <w:szCs w:val="28"/>
        </w:rPr>
        <w:t xml:space="preserve"> 527</w:t>
      </w:r>
    </w:p>
    <w:p w:rsidR="00C7312C" w:rsidRDefault="00C7312C" w:rsidP="00C73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12C" w:rsidRDefault="00C7312C" w:rsidP="00C73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12C" w:rsidRPr="001D29D9" w:rsidRDefault="00C7312C" w:rsidP="00C73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D9"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</w:p>
    <w:p w:rsidR="00C7312C" w:rsidRDefault="00C7312C" w:rsidP="00C73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организаций социального обслуживания граждан в Смоленской области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</w:p>
    <w:p w:rsidR="00C7312C" w:rsidRDefault="00C7312C" w:rsidP="00C73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6ECB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06EC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населения: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инвалидов;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психоневрологический интернат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психоневрологический интернат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обособленным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психоневрологический интернат для инвалидов молодого возраста;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геронтологический центр;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специальный дом для одиноких престарелых и супружеских пар пожилого возраста;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</w:t>
      </w:r>
      <w:r w:rsidRPr="00D06ECB"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социальной помощи семье и детям;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 xml:space="preserve">реабилитационный центр для </w:t>
      </w:r>
      <w:r>
        <w:rPr>
          <w:rFonts w:ascii="Times New Roman" w:hAnsi="Times New Roman" w:cs="Times New Roman"/>
          <w:sz w:val="28"/>
          <w:szCs w:val="28"/>
        </w:rPr>
        <w:t>детей и подростков с ограниченными возможностями;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социально-реабилитационный центр для несовершеннолетних;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социальной адаптации лиц без определенного места жительства и занятий;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социально-оздоровительный центр.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Комплексные учреждения</w:t>
      </w:r>
      <w:r w:rsidRPr="00D06ECB">
        <w:rPr>
          <w:rFonts w:ascii="Times New Roman" w:hAnsi="Times New Roman" w:cs="Times New Roman"/>
          <w:sz w:val="28"/>
          <w:szCs w:val="28"/>
        </w:rPr>
        <w:t xml:space="preserve"> социального обслуживания: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центр социального обслуживания населения.</w:t>
      </w:r>
    </w:p>
    <w:p w:rsidR="00C7312C" w:rsidRPr="00827287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254C34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DF" w:rsidRDefault="00740BDF">
      <w:r>
        <w:separator/>
      </w:r>
    </w:p>
  </w:endnote>
  <w:endnote w:type="continuationSeparator" w:id="0">
    <w:p w:rsidR="00740BDF" w:rsidRDefault="007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DF" w:rsidRDefault="00740BDF">
      <w:r>
        <w:separator/>
      </w:r>
    </w:p>
  </w:footnote>
  <w:footnote w:type="continuationSeparator" w:id="0">
    <w:p w:rsidR="00740BDF" w:rsidRDefault="0074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34" w:rsidRDefault="00254C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DBD">
      <w:rPr>
        <w:noProof/>
      </w:rPr>
      <w:t>2</w:t>
    </w:r>
    <w: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E555A"/>
    <w:rsid w:val="00122064"/>
    <w:rsid w:val="0015112E"/>
    <w:rsid w:val="001A4DBD"/>
    <w:rsid w:val="001D29D9"/>
    <w:rsid w:val="00254C34"/>
    <w:rsid w:val="002842C1"/>
    <w:rsid w:val="002D6B7D"/>
    <w:rsid w:val="00301C7B"/>
    <w:rsid w:val="003563D4"/>
    <w:rsid w:val="00364B00"/>
    <w:rsid w:val="0037657B"/>
    <w:rsid w:val="003B434F"/>
    <w:rsid w:val="003F7D52"/>
    <w:rsid w:val="00426273"/>
    <w:rsid w:val="004A37DD"/>
    <w:rsid w:val="005F4224"/>
    <w:rsid w:val="00646001"/>
    <w:rsid w:val="0067695B"/>
    <w:rsid w:val="00696689"/>
    <w:rsid w:val="006E181B"/>
    <w:rsid w:val="00721E82"/>
    <w:rsid w:val="00740BDF"/>
    <w:rsid w:val="00797EF1"/>
    <w:rsid w:val="007D1958"/>
    <w:rsid w:val="00827287"/>
    <w:rsid w:val="00827E0F"/>
    <w:rsid w:val="008C50CA"/>
    <w:rsid w:val="008D6FD6"/>
    <w:rsid w:val="009B1100"/>
    <w:rsid w:val="00A057EB"/>
    <w:rsid w:val="00A16598"/>
    <w:rsid w:val="00B57AAD"/>
    <w:rsid w:val="00B63EB7"/>
    <w:rsid w:val="00C3288A"/>
    <w:rsid w:val="00C7093E"/>
    <w:rsid w:val="00C7312C"/>
    <w:rsid w:val="00D06ECB"/>
    <w:rsid w:val="00D33ECE"/>
    <w:rsid w:val="00D622A1"/>
    <w:rsid w:val="00D867E8"/>
    <w:rsid w:val="00E02B34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uiPriority w:val="99"/>
    <w:rsid w:val="00C7312C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73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uiPriority w:val="99"/>
    <w:rsid w:val="00C7312C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73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dcterms:created xsi:type="dcterms:W3CDTF">2015-05-14T12:57:00Z</dcterms:created>
  <dcterms:modified xsi:type="dcterms:W3CDTF">2015-05-15T08:44:00Z</dcterms:modified>
</cp:coreProperties>
</file>