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492" w:rsidRDefault="00C45DB3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6474460" cy="9153525"/>
            <wp:effectExtent l="0" t="0" r="254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4460" cy="915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13492" w:rsidRDefault="00D13492" w:rsidP="00D13492">
      <w:pPr>
        <w:jc w:val="right"/>
        <w:rPr>
          <w:sz w:val="20"/>
          <w:szCs w:val="20"/>
        </w:rPr>
      </w:pPr>
    </w:p>
    <w:p w:rsidR="00D13492" w:rsidRDefault="00D13492" w:rsidP="00D13492">
      <w:pPr>
        <w:jc w:val="right"/>
        <w:rPr>
          <w:sz w:val="20"/>
          <w:szCs w:val="20"/>
        </w:rPr>
      </w:pPr>
      <w:r w:rsidRPr="00D13492">
        <w:rPr>
          <w:sz w:val="20"/>
          <w:szCs w:val="20"/>
        </w:rPr>
        <w:t>Приложение №1</w:t>
      </w:r>
    </w:p>
    <w:p w:rsidR="00D13492" w:rsidRPr="00D13492" w:rsidRDefault="00D13492" w:rsidP="00D13492">
      <w:pPr>
        <w:pStyle w:val="a9"/>
        <w:jc w:val="center"/>
        <w:rPr>
          <w:b/>
        </w:rPr>
      </w:pPr>
    </w:p>
    <w:p w:rsidR="00CF496F" w:rsidRDefault="00CF496F" w:rsidP="00D13492">
      <w:pPr>
        <w:pStyle w:val="a9"/>
        <w:jc w:val="center"/>
        <w:rPr>
          <w:b/>
          <w:sz w:val="28"/>
          <w:szCs w:val="28"/>
        </w:rPr>
      </w:pPr>
    </w:p>
    <w:p w:rsidR="00D13492" w:rsidRDefault="00D13492" w:rsidP="00D13492">
      <w:pPr>
        <w:pStyle w:val="a9"/>
        <w:jc w:val="center"/>
        <w:rPr>
          <w:b/>
          <w:sz w:val="28"/>
          <w:szCs w:val="28"/>
        </w:rPr>
      </w:pPr>
      <w:r w:rsidRPr="00D13492">
        <w:rPr>
          <w:b/>
          <w:sz w:val="28"/>
          <w:szCs w:val="28"/>
        </w:rPr>
        <w:t>СОСТАВ</w:t>
      </w:r>
    </w:p>
    <w:p w:rsidR="00D13492" w:rsidRPr="00D13492" w:rsidRDefault="00D13492" w:rsidP="00D13492">
      <w:pPr>
        <w:pStyle w:val="a9"/>
        <w:jc w:val="center"/>
        <w:rPr>
          <w:b/>
          <w:sz w:val="28"/>
          <w:szCs w:val="28"/>
        </w:rPr>
      </w:pPr>
    </w:p>
    <w:p w:rsidR="00D13492" w:rsidRPr="00D13492" w:rsidRDefault="00D13492" w:rsidP="00D13492">
      <w:pPr>
        <w:pStyle w:val="a9"/>
        <w:jc w:val="center"/>
        <w:rPr>
          <w:b/>
          <w:sz w:val="28"/>
          <w:szCs w:val="28"/>
        </w:rPr>
      </w:pPr>
      <w:r w:rsidRPr="00D13492">
        <w:rPr>
          <w:b/>
          <w:sz w:val="28"/>
          <w:szCs w:val="28"/>
        </w:rPr>
        <w:t>Попечительского совета</w:t>
      </w:r>
      <w:r>
        <w:rPr>
          <w:b/>
          <w:sz w:val="28"/>
          <w:szCs w:val="28"/>
        </w:rPr>
        <w:t xml:space="preserve"> </w:t>
      </w:r>
      <w:r w:rsidRPr="00D13492">
        <w:rPr>
          <w:b/>
          <w:sz w:val="28"/>
          <w:szCs w:val="28"/>
        </w:rPr>
        <w:t>СОГАУ «Новодугинский специальный дом для престарелых и</w:t>
      </w:r>
      <w:r>
        <w:rPr>
          <w:b/>
          <w:sz w:val="28"/>
          <w:szCs w:val="28"/>
        </w:rPr>
        <w:t xml:space="preserve"> </w:t>
      </w:r>
      <w:r w:rsidRPr="00D13492">
        <w:rPr>
          <w:b/>
          <w:sz w:val="28"/>
          <w:szCs w:val="28"/>
        </w:rPr>
        <w:t>супружеских пар пожилого возраста»</w:t>
      </w:r>
    </w:p>
    <w:p w:rsidR="00D13492" w:rsidRPr="00D13492" w:rsidRDefault="00D13492" w:rsidP="00D13492">
      <w:pPr>
        <w:pStyle w:val="a9"/>
        <w:jc w:val="center"/>
        <w:rPr>
          <w:b/>
          <w:sz w:val="28"/>
          <w:szCs w:val="28"/>
        </w:rPr>
      </w:pPr>
    </w:p>
    <w:p w:rsidR="00D13492" w:rsidRPr="00D13492" w:rsidRDefault="00D13492" w:rsidP="00D134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3492">
        <w:rPr>
          <w:sz w:val="28"/>
          <w:szCs w:val="28"/>
        </w:rPr>
        <w:t xml:space="preserve">Кольцов Артур Владимирович – директор ООО «Извеково»; </w:t>
      </w:r>
    </w:p>
    <w:p w:rsidR="00D13492" w:rsidRPr="00D13492" w:rsidRDefault="00D13492" w:rsidP="00D134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3492">
        <w:rPr>
          <w:sz w:val="28"/>
          <w:szCs w:val="28"/>
        </w:rPr>
        <w:t xml:space="preserve">Дементьев Александр Алексеевич – начальник отдела смоленского областного государственного казенного учреждения «Центр занятости населения Вяземского района» в Новодугинском районе; </w:t>
      </w:r>
    </w:p>
    <w:p w:rsidR="00D13492" w:rsidRPr="00D13492" w:rsidRDefault="00D13492" w:rsidP="00D134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3492">
        <w:rPr>
          <w:sz w:val="28"/>
          <w:szCs w:val="28"/>
        </w:rPr>
        <w:t xml:space="preserve">Амельченкова Елена Витальевна – директор МКОУ «Липецкая ООШ»; </w:t>
      </w:r>
    </w:p>
    <w:p w:rsidR="00D13492" w:rsidRPr="00D13492" w:rsidRDefault="00D13492" w:rsidP="00D134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 w:rsidRPr="00D13492">
        <w:rPr>
          <w:sz w:val="28"/>
          <w:szCs w:val="28"/>
        </w:rPr>
        <w:t xml:space="preserve">Священник Иоанн Океанов - настоятель храма Преображение Господне </w:t>
      </w:r>
      <w:r w:rsidR="00504806">
        <w:rPr>
          <w:sz w:val="28"/>
          <w:szCs w:val="28"/>
        </w:rPr>
        <w:t xml:space="preserve">         </w:t>
      </w:r>
      <w:r w:rsidRPr="00D13492">
        <w:rPr>
          <w:sz w:val="28"/>
          <w:szCs w:val="28"/>
        </w:rPr>
        <w:t xml:space="preserve">д. Мольгино; </w:t>
      </w:r>
    </w:p>
    <w:p w:rsidR="00D13492" w:rsidRPr="00D13492" w:rsidRDefault="00503424" w:rsidP="00D13492">
      <w:pPr>
        <w:numPr>
          <w:ilvl w:val="0"/>
          <w:numId w:val="1"/>
        </w:num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Копылов Виктор Михайлович – Г</w:t>
      </w:r>
      <w:r w:rsidR="00D13492" w:rsidRPr="00D13492">
        <w:rPr>
          <w:sz w:val="28"/>
          <w:szCs w:val="28"/>
        </w:rPr>
        <w:t>лава муниципального образования «Новодугинский район» Смолен</w:t>
      </w:r>
      <w:r w:rsidR="00CF496F">
        <w:rPr>
          <w:sz w:val="28"/>
          <w:szCs w:val="28"/>
        </w:rPr>
        <w:t>с</w:t>
      </w:r>
      <w:r w:rsidR="00D13492" w:rsidRPr="00D13492">
        <w:rPr>
          <w:sz w:val="28"/>
          <w:szCs w:val="28"/>
        </w:rPr>
        <w:t xml:space="preserve">кой области. </w:t>
      </w:r>
    </w:p>
    <w:p w:rsidR="00D13492" w:rsidRPr="00D13492" w:rsidRDefault="00D13492" w:rsidP="00D13492">
      <w:pPr>
        <w:autoSpaceDE w:val="0"/>
        <w:autoSpaceDN w:val="0"/>
        <w:adjustRightInd w:val="0"/>
        <w:ind w:left="720"/>
        <w:jc w:val="both"/>
        <w:rPr>
          <w:sz w:val="28"/>
          <w:szCs w:val="28"/>
        </w:rPr>
      </w:pPr>
    </w:p>
    <w:p w:rsidR="00D13492" w:rsidRPr="00D13492" w:rsidRDefault="00D13492" w:rsidP="00D13492">
      <w:pPr>
        <w:jc w:val="center"/>
        <w:rPr>
          <w:sz w:val="20"/>
          <w:szCs w:val="20"/>
        </w:rPr>
      </w:pPr>
    </w:p>
    <w:p w:rsidR="00D13492" w:rsidRDefault="00D13492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</w:p>
    <w:p w:rsidR="001843D1" w:rsidRDefault="001843D1">
      <w:pPr>
        <w:rPr>
          <w:sz w:val="28"/>
          <w:szCs w:val="28"/>
        </w:rPr>
      </w:pPr>
      <w:bookmarkStart w:id="0" w:name="_GoBack"/>
      <w:bookmarkEnd w:id="0"/>
    </w:p>
    <w:sectPr w:rsidR="001843D1" w:rsidSect="00D95005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E02997"/>
    <w:multiLevelType w:val="hybridMultilevel"/>
    <w:tmpl w:val="F76C97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5924"/>
    <w:rsid w:val="00000AD9"/>
    <w:rsid w:val="000269E4"/>
    <w:rsid w:val="000810B7"/>
    <w:rsid w:val="00141272"/>
    <w:rsid w:val="001843D1"/>
    <w:rsid w:val="00280951"/>
    <w:rsid w:val="002F0BDB"/>
    <w:rsid w:val="0040694F"/>
    <w:rsid w:val="004D1014"/>
    <w:rsid w:val="00503424"/>
    <w:rsid w:val="00504806"/>
    <w:rsid w:val="00516428"/>
    <w:rsid w:val="005D2AAE"/>
    <w:rsid w:val="00617002"/>
    <w:rsid w:val="0074496C"/>
    <w:rsid w:val="007F31B9"/>
    <w:rsid w:val="008B1CE3"/>
    <w:rsid w:val="00972760"/>
    <w:rsid w:val="009A608C"/>
    <w:rsid w:val="00A3483C"/>
    <w:rsid w:val="00A75924"/>
    <w:rsid w:val="00A908F8"/>
    <w:rsid w:val="00C45DB3"/>
    <w:rsid w:val="00C5067D"/>
    <w:rsid w:val="00C64429"/>
    <w:rsid w:val="00CA504D"/>
    <w:rsid w:val="00CF496F"/>
    <w:rsid w:val="00D13492"/>
    <w:rsid w:val="00D32F5A"/>
    <w:rsid w:val="00D95005"/>
    <w:rsid w:val="00DA68B2"/>
    <w:rsid w:val="00DD26B3"/>
    <w:rsid w:val="00E54679"/>
    <w:rsid w:val="00EB5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759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7592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9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13492"/>
    <w:pPr>
      <w:spacing w:before="100" w:beforeAutospacing="1" w:after="100" w:afterAutospacing="1"/>
    </w:pPr>
  </w:style>
  <w:style w:type="paragraph" w:customStyle="1" w:styleId="a8">
    <w:name w:val="Знак"/>
    <w:basedOn w:val="a"/>
    <w:uiPriority w:val="99"/>
    <w:rsid w:val="00D134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D1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5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A7592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4">
    <w:name w:val="Название Знак"/>
    <w:basedOn w:val="a0"/>
    <w:link w:val="a3"/>
    <w:rsid w:val="00A75924"/>
    <w:rPr>
      <w:rFonts w:ascii="Cambria" w:eastAsia="Times New Roman" w:hAnsi="Cambria" w:cs="Times New Roman"/>
      <w:b/>
      <w:bCs/>
      <w:kern w:val="28"/>
      <w:sz w:val="32"/>
      <w:szCs w:val="32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A7592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75924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rmal (Web)"/>
    <w:basedOn w:val="a"/>
    <w:uiPriority w:val="99"/>
    <w:semiHidden/>
    <w:unhideWhenUsed/>
    <w:rsid w:val="00D13492"/>
    <w:pPr>
      <w:spacing w:before="100" w:beforeAutospacing="1" w:after="100" w:afterAutospacing="1"/>
    </w:pPr>
  </w:style>
  <w:style w:type="paragraph" w:customStyle="1" w:styleId="a8">
    <w:name w:val="Знак"/>
    <w:basedOn w:val="a"/>
    <w:uiPriority w:val="99"/>
    <w:rsid w:val="00D1349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paragraph" w:styleId="a9">
    <w:name w:val="No Spacing"/>
    <w:uiPriority w:val="1"/>
    <w:qFormat/>
    <w:rsid w:val="00D134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137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200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kuzmina</dc:creator>
  <cp:lastModifiedBy>User</cp:lastModifiedBy>
  <cp:revision>5</cp:revision>
  <cp:lastPrinted>2015-10-22T09:20:00Z</cp:lastPrinted>
  <dcterms:created xsi:type="dcterms:W3CDTF">2015-10-22T09:22:00Z</dcterms:created>
  <dcterms:modified xsi:type="dcterms:W3CDTF">2015-10-22T09:49:00Z</dcterms:modified>
</cp:coreProperties>
</file>